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毕业论文查重教程</w:t>
      </w:r>
    </w:p>
    <w:p>
      <w:r>
        <w:rPr>
          <w:rFonts w:hint="eastAsia"/>
        </w:rPr>
        <w:t>首先登陆新平台：账号：学生学号。密码：身份证后6位。</w:t>
      </w:r>
    </w:p>
    <w:p>
      <w:pPr>
        <w:rPr>
          <w:b/>
        </w:rPr>
      </w:pPr>
      <w:r>
        <w:rPr>
          <w:rFonts w:hint="eastAsia"/>
        </w:rPr>
        <w:t>登陆后点击页面下方的</w:t>
      </w:r>
      <w:r>
        <w:rPr>
          <w:rFonts w:hint="eastAsia"/>
          <w:b/>
        </w:rPr>
        <w:t>论文检测</w:t>
      </w:r>
    </w:p>
    <w:p>
      <w:pPr>
        <w:jc w:val="center"/>
      </w:pPr>
      <w:r>
        <w:drawing>
          <wp:inline distT="0" distB="0" distL="0" distR="0">
            <wp:extent cx="1319530" cy="11480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778"/>
                    <a:stretch>
                      <a:fillRect/>
                    </a:stretch>
                  </pic:blipFill>
                  <pic:spPr>
                    <a:xfrm>
                      <a:off x="0" y="0"/>
                      <a:ext cx="1328179" cy="115568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242435" cy="2912745"/>
            <wp:effectExtent l="0" t="0" r="571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2815" cy="291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  <w:rPr>
          <w:rFonts w:hint="eastAsia"/>
          <w:b/>
          <w:color w:val="FF0000"/>
        </w:rPr>
      </w:pPr>
      <w:r>
        <w:rPr>
          <w:rFonts w:hint="eastAsia"/>
        </w:rPr>
        <w:t xml:space="preserve">检测范围选择 </w:t>
      </w:r>
      <w:r>
        <w:rPr>
          <w:rFonts w:hint="eastAsia"/>
          <w:b/>
          <w:color w:val="FF0000"/>
        </w:rPr>
        <w:t>大雅全部全文比对库</w:t>
      </w:r>
    </w:p>
    <w:p>
      <w:pPr>
        <w:jc w:val="left"/>
      </w:pPr>
      <w:r>
        <w:rPr>
          <w:rFonts w:hint="eastAsia"/>
        </w:rPr>
        <w:t>作者名称：学生自己的姓名</w:t>
      </w:r>
    </w:p>
    <w:p>
      <w:pPr>
        <w:jc w:val="left"/>
      </w:pPr>
      <w:r>
        <w:rPr>
          <w:rFonts w:hint="eastAsia"/>
        </w:rPr>
        <w:t>发表年：输入毕业年份</w:t>
      </w:r>
    </w:p>
    <w:p>
      <w:pPr>
        <w:jc w:val="left"/>
        <w:rPr>
          <w:color w:val="FF0000"/>
        </w:rPr>
      </w:pPr>
      <w:r>
        <w:rPr>
          <w:rFonts w:hint="eastAsia"/>
        </w:rPr>
        <w:t>上传方式：请点击选择文件后，上传自己的论文，</w:t>
      </w:r>
      <w:r>
        <w:rPr>
          <w:rFonts w:hint="eastAsia"/>
          <w:b/>
          <w:color w:val="FF0000"/>
        </w:rPr>
        <w:t>请使用word文档</w:t>
      </w:r>
    </w:p>
    <w:p>
      <w:pPr>
        <w:jc w:val="left"/>
      </w:pPr>
      <w:r>
        <w:rPr>
          <w:rFonts w:hint="eastAsia"/>
        </w:rPr>
        <w:t>然后输入验证码和勾选已阅读并同意《用户协议》选框</w:t>
      </w:r>
    </w:p>
    <w:p>
      <w:pPr>
        <w:jc w:val="left"/>
      </w:pPr>
    </w:p>
    <w:p>
      <w:pPr>
        <w:jc w:val="center"/>
      </w:pPr>
      <w:r>
        <w:drawing>
          <wp:inline distT="0" distB="0" distL="0" distR="0">
            <wp:extent cx="4831715" cy="3013710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2686" cy="302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然后就上传成功</w:t>
      </w:r>
    </w:p>
    <w:p>
      <w:pPr>
        <w:jc w:val="center"/>
      </w:pPr>
      <w:r>
        <w:drawing>
          <wp:inline distT="0" distB="0" distL="0" distR="0">
            <wp:extent cx="1387475" cy="1593850"/>
            <wp:effectExtent l="0" t="0" r="317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8381" cy="159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/>
        </w:rPr>
        <w:t>上传成功后就能看到相似度检测记录，里面有</w:t>
      </w:r>
      <w:r>
        <w:rPr>
          <w:rFonts w:hint="eastAsia"/>
          <w:b/>
          <w:color w:val="FF0000"/>
        </w:rPr>
        <w:t>论文相似度的比例（此步骤免费）</w:t>
      </w:r>
      <w:r>
        <w:rPr>
          <w:rFonts w:hint="eastAsia"/>
        </w:rPr>
        <w:t>，</w:t>
      </w:r>
      <w:r>
        <w:drawing>
          <wp:inline distT="0" distB="0" distL="0" distR="0">
            <wp:extent cx="5274310" cy="19265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  <w:r>
        <w:rPr>
          <w:rFonts w:hint="eastAsia"/>
        </w:rPr>
        <w:t>点击查看按钮，然后付费并</w:t>
      </w:r>
      <w:r>
        <w:rPr>
          <w:rFonts w:hint="eastAsia"/>
          <w:lang w:val="en-US" w:eastAsia="zh-CN"/>
        </w:rPr>
        <w:t>下载</w:t>
      </w:r>
      <w:bookmarkStart w:id="0" w:name="_GoBack"/>
      <w:bookmarkEnd w:id="0"/>
      <w:r>
        <w:rPr>
          <w:rFonts w:hint="eastAsia"/>
        </w:rPr>
        <w:t>查重报告和论文一起上交。</w:t>
      </w:r>
    </w:p>
    <w:p>
      <w:pPr>
        <w:jc w:val="left"/>
      </w:pPr>
    </w:p>
    <w:p>
      <w:pPr>
        <w:jc w:val="center"/>
        <w:rPr>
          <w:rFonts w:hint="eastAsia"/>
        </w:rPr>
      </w:pPr>
      <w:r>
        <w:drawing>
          <wp:inline distT="0" distB="0" distL="0" distR="0">
            <wp:extent cx="5274310" cy="74803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drawing>
          <wp:inline distT="0" distB="0" distL="0" distR="0">
            <wp:extent cx="5274310" cy="3194685"/>
            <wp:effectExtent l="0" t="0" r="2540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2432050" cy="1873250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33389" cy="1874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0654582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ODU2NDRhN2MwYzRmZjU1NzY1Y2U2ODExYzk3YWQifQ=="/>
  </w:docVars>
  <w:rsids>
    <w:rsidRoot w:val="005D2BFB"/>
    <w:rsid w:val="00073543"/>
    <w:rsid w:val="000C2967"/>
    <w:rsid w:val="001D1A81"/>
    <w:rsid w:val="00311104"/>
    <w:rsid w:val="00524501"/>
    <w:rsid w:val="005D2BFB"/>
    <w:rsid w:val="009030F5"/>
    <w:rsid w:val="0093218C"/>
    <w:rsid w:val="00A92B15"/>
    <w:rsid w:val="00C70249"/>
    <w:rsid w:val="00E2609A"/>
    <w:rsid w:val="00E33B16"/>
    <w:rsid w:val="00E544AD"/>
    <w:rsid w:val="5997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95495-67EA-444A-8736-53AF5A7D0B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248</Words>
  <Characters>251</Characters>
  <Lines>2</Lines>
  <Paragraphs>1</Paragraphs>
  <TotalTime>1</TotalTime>
  <ScaleCrop>false</ScaleCrop>
  <LinksUpToDate>false</LinksUpToDate>
  <CharactersWithSpaces>252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2019-04-19T01:30:00Z</dcterms:created>
  <dc:creator>朱超翔</dc:creator>
  <cp:lastModifiedBy>SSPU继教学院共享</cp:lastModifiedBy>
  <dcterms:modified xsi:type="dcterms:W3CDTF">2023-04-11T06:10:37Z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6E4346F450F9483AB4ED9488F86BCCC3_12</vt:lpwstr>
  </property>
</Properties>
</file>